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90" w:rsidRDefault="00FF3C44" w:rsidP="000976F1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303190">
        <w:rPr>
          <w:rFonts w:ascii="仿宋" w:eastAsia="仿宋" w:hAnsi="仿宋" w:hint="eastAsia"/>
          <w:sz w:val="28"/>
          <w:szCs w:val="28"/>
        </w:rPr>
        <w:t>5</w:t>
      </w:r>
    </w:p>
    <w:p w:rsidR="00FC231B" w:rsidRPr="00303190" w:rsidRDefault="00FC231B" w:rsidP="00303190">
      <w:pPr>
        <w:spacing w:line="560" w:lineRule="exact"/>
        <w:jc w:val="center"/>
        <w:rPr>
          <w:rFonts w:ascii="方正小标宋_GBK" w:eastAsia="方正小标宋_GBK" w:hAnsi="仿宋" w:hint="eastAsia"/>
          <w:spacing w:val="-12"/>
          <w:sz w:val="36"/>
          <w:szCs w:val="36"/>
        </w:rPr>
      </w:pPr>
      <w:r w:rsidRPr="00303190">
        <w:rPr>
          <w:rFonts w:ascii="方正小标宋_GBK" w:eastAsia="方正小标宋_GBK" w:hAnsi="仿宋" w:cs="Times New Roman" w:hint="eastAsia"/>
          <w:color w:val="000000"/>
          <w:spacing w:val="-12"/>
          <w:sz w:val="36"/>
          <w:szCs w:val="36"/>
        </w:rPr>
        <w:t>2017</w:t>
      </w:r>
      <w:r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～2018</w:t>
      </w:r>
      <w:r w:rsidRPr="00303190">
        <w:rPr>
          <w:rFonts w:ascii="方正小标宋_GBK" w:eastAsia="方正小标宋_GBK" w:hAnsi="仿宋" w:cs="仿宋" w:hint="eastAsia"/>
          <w:spacing w:val="-12"/>
          <w:sz w:val="36"/>
          <w:szCs w:val="36"/>
        </w:rPr>
        <w:t>年度</w:t>
      </w:r>
      <w:r w:rsidR="00DB5D45"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应</w:t>
      </w:r>
      <w:r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申报</w:t>
      </w:r>
      <w:r w:rsidR="00DB5D45"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但</w:t>
      </w:r>
      <w:r w:rsidR="00F6444C"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未申报</w:t>
      </w:r>
      <w:r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的房地产经纪机构</w:t>
      </w:r>
      <w:r w:rsidR="00FF3C44" w:rsidRPr="00303190">
        <w:rPr>
          <w:rFonts w:ascii="方正小标宋_GBK" w:eastAsia="方正小标宋_GBK" w:hAnsi="仿宋" w:hint="eastAsia"/>
          <w:spacing w:val="-12"/>
          <w:sz w:val="36"/>
          <w:szCs w:val="36"/>
        </w:rPr>
        <w:t>信用等级</w:t>
      </w:r>
    </w:p>
    <w:tbl>
      <w:tblPr>
        <w:tblW w:w="89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31"/>
        <w:gridCol w:w="1276"/>
        <w:gridCol w:w="1182"/>
        <w:gridCol w:w="1086"/>
      </w:tblGrid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E01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机构名称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机构入网号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所属区域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信用等级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常熟市俊家房产经纪有限公司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778801033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常熟市唯品房屋中介服务部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778801016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常熟房超信息科技有限公司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778801004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 w:hint="eastAsia"/>
                <w:szCs w:val="21"/>
              </w:rPr>
              <w:t>常熟市好房网络科技服务有限公司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778801003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常熟合鼎堂房地产策划有限公司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778801002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苏州杰星房产经纪有限公司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常熟市六月房产经纪有限公司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常熟鑫桂不动产经纪有限公司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常熟市捷诚房产经纪有限公司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常熟市万嘉汇房产经纪有限公司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常熟市富尊房产中介服务部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常熟住美房地产中介服务有限公司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常熟市丛标房产经纪有限公司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常熟环亚房产经纪有限公司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常熟市金牌房产经纪有限公司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苏州联合慧居房产经纪有限公司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常熟佳友房产中介有限公司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常熟金顺房产经纪服务部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常熟鸿佳房产经纪有限责任公司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常熟市怡馨房产经纪有限公司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常熟园之家房产经纪有限公司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常熟乐房网络科技有限公司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常熟乐齐企业管理有限公司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常熟恒源房产经纪有限公司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常熟华地房产服务部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常熟市华食九甑房产经纪有限公司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常熟市万祥房产中介有限公司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常熟市田园房产中介服务部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常熟市盛世房产经纪有限公司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常熟元博房产经纪有限公司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常熟享筑房产营销策划有限公司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常熟市置强房地产经纪有限公司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常熟市新艾嘉房产经纪有限公司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常熟市房房乐房产经纪有限公司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常熟市世华房产中介有限公司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常熟市华一房产中介服务部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常熟易欣房产经纪有限公司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常熟加洁物业管理有限公司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常熟零起点房产经纪有限公司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常熟市德盛房屋中介服务部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苏州青年朋友房地产营销策划有限公司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常熟市飞扬不动产中介服务部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苏州万泰房产营销策划有限公司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苏州市汇中营销策划有限公司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苏州尚德佳房产营销策划有限公司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苏州睿途广告传媒有限公司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常熟市恒诺房产中介服务部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常熟深蓝房地产营销策划有限公司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常熟市筑家房地产咨询有限公司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常熟市繁华世纪房地产信息咨询服务部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苏州卓丰营销策划有限公司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常熟市金石房地产营销策划有限公司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常熟嬴策房地产策划有限公司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常熟优居房地产营销策划有限公司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常熟顺驰房产中介服务部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常熟润东房产经纪有限公司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常熟市银珠房屋经纪有限公司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常熟市惠民房产中介服务部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常熟市恒嘉房地产经纪咨询有限公司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苏州广茂地产营销策划有限公司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苏州万旭房产经纪有限公司常熟分公司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常熟市世纪广厦不动产经纪有限公司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常熟市丽嘉房产经纪有限公司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常熟市百家好房产经纪有限公司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苏州众源营销整合咨询有限公司常熟分公司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苏州优开地产经纪有限公司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常熟市美家房产经纪有限公司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常熟市安顺房地产经纪有限公司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常熟市鼎晟房地产中介服务部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上海宝钦营销策划有限公司常熟古里分公司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苏州市房伯乐信息科技有限公司常熟分公司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苏州市好思维房地产营销代理有限责任公司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常熟市吉洲房屋中介有限公司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常熟市涵顺房产经纪有限公司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常熟市福地房产经纪有限公司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常熟市宇虹房产经纪有限公司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常熟市绿城房地产经纪有限公司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常熟市中海房产经纪有限公司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常熟市明诚房地产经纪有限公司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苏州合富辉煌房地产经纪有限公司常熟分公司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常熟市神通房产信息咨询有限公司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常熟市高升房产经纪有限公司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常熟市典金商贸有限公司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常熟市鑫海房产信息服务部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常熟市高远房产经纪有限公司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常熟市聚合房产经纪有限公司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苏州东华房地产经纪有限公司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常熟市首佳房地产经纪咨询有限公司湘江路分公司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常熟市理财房屋中介服务部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上海策臣营销策划有限公司常熟分公司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常熟市正和房产经纪有限公司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常熟市金桥房产中介服务部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常熟市万源房产经纪有限公司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常熟市浩源房屋中介服务部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常熟市华风房屋信息中介服务部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常熟市弘义房地产经纪有限公司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苏州零点互联策划代理有限公司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常熟市虞山镇城北房屋信息咨询服务部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常熟市海福房屋经纪有限公司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苏州龙景象策划有限公司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无锡嘉亨房地产投资顾问有限公司常熟分公司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常熟市红菱房产中介服务部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常熟市天创房产经纪服务部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常熟市鸭潭头房屋中介有限公司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常熟市美居房产经纪有限公司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常熟市五星房地产经纪咨询服务部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常熟市华邦资产管理顾问有限公司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常熟市佳居美境物业管理有限公司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常熟市国兴置业有限公司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常熟市一诺房产咨询服务部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常熟市宝来房屋中介服务部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常熟市新民生不动产经纪有限公司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常熟市常福房地产信息咨询有限公司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常熟市大顺房地产经纪有限公司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苏州天骐创意策划有限公司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常熟市好运房屋中介服务部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常熟市三友房地产咨询服务部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常熟市报慈房地产信息咨询有限公司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常熟市广乙房产信息经纪有限公司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苏州淮海房产营销策划有限公司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常熟市骏园房产经纪有限公司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常熟市湖居房地产经纪有限公司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昆山我爱我家房产信息咨询有限公司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常熟兆丰房产经纪有限公司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15905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苏州开景营销策划有限公司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北京金融街房地产顾问有限公司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15409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苏州工业园区新鸿嘉地产顾问有限公司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15305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无锡策源置业顾问有限公司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14604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常熟福易居不动产营销策划有限公司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14205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常熟天和房地产经纪有限公司薇尼诗分公司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14204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和家（苏州）网络科技有限公司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14104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常熟木星人不动产经纪有限公司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上海好屋网信息技术有限公司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13804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常熟市南书房地产经纪有限公司衡泰分公司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常熟市美圻房屋中介服务部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常熟市红日房产咨询有限公司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常熟市清清房产经纪服务部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上海好屋网信息技术有限公司常熟分公司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常熟市金久房产信息中介部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苏州大城小爱网络科技有限公司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苏州大城小爱网络科技有限公司常熟分公司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常熟市顺成房产中介服务部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常熟融科房地产营销策划有限公司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常熟和美房产经纪有限公司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深圳市美墅信息网络有限公司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苏州五优好房信息技术有限公司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常熟市顺源房产经纪服务部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盛达房地产经纪（常熟）有限公司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常熟新起点房产营销策划有限公司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邦为房地产营销策划（常熟）有限公司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常熟市翔宇房产经纪有限公司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常熟市旭成房地产营销策划有限公司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常熟荣熠房产有限公司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常熟市零距离网络技术有限公司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常熟荣悦房产经纪有限公司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贝壳平台常熟房地产经纪代理有限公司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常熟市时光房产经纪服务部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常熟展宏营销策划有限公司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常熟市佳佳房产信息咨询服务部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常熟市家胜房产经纪有限公司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苏州市盛恒房地产经纪有限公司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常熟禾润不动产有限公司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常熟市可欣房屋中介服务部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常熟市新钥匙房产经纪有限公司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常熟市新溪房地产经纪有限公司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常熟市锦晟房产中介服务部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常熟市百事吉房产经纪有限公司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常熟市全顺房屋中介有限公司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常熟市永益房产中介有限公司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苏州锦珑堂营销策划有限公司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常熟市优家房地产经纪有限公司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常熟市天晟房产经纪有限公司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常熟市百乐房产中介服务部(普通合伙)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常熟市双友房产经纪有限公司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常熟易安居房产中介有限公司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常熟市海亿房地产经纪有限公司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常熟市鸿宇房屋中介有限公司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常熟市极速房产经纪有限公司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778800939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常熟天和房地产经纪有限公司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778800426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常熟坤大不动产经纪有限公司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常熟市雅韵房产中介服务部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常熟市祥庭房产经纪有限公司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常熟市中友房产经纪有限公司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常熟市宏杰房产经纪有限公司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常熟市金丽房产中介服务部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778800505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常熟美庭房产经纪有限公司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778800685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苏州欧乐居不动产经纪有限公司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苏州市纵横天下房产经纪有限公司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常熟市馨虞居房产经纪有限公司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常熟市贝亚克房产经纪有限公司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常熟市上好家房产经纪有限公司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苏州天壹房地产经纪有限公司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常熟市宜居房产经纪有限公司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上海易好房网络科技有限公司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昆山贵人居房产信息咨询有限公司常熟分公司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常熟市昊居不动产经纪有限公司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常熟市安心居不动产中介服务部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昆山贵人居房产信息咨询有限公司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常熟市优宏房产经纪有限公司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常熟天和房地产经纪有限公司中南分公司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苏州博润营销策划有限公司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常熟合家合房地产经纪有限公司珠江路店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常熟达达房地产中介服务有限公司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常熟市久顺房产有限公司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常熟市常居房地产经纪有限公司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常熟创美房地产经纪有限公司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常熟大禹房产经纪服务有限公司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211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常熟市居有家不动产经纪服务部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苏州宜尔家房地产经纪有限公司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常熟市丽达房产中介服务部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苏州嘉居房产经纪有限公司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常熟有家了网络科技有限公司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常熟市泰洋房地产经纪有限公司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苏州亿盟创联置业有限公司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常熟吉汇房产经纪有限公司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苏州尚上佳房地产经纪有限公司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苏州壹同房地产营销策划有限公司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江苏盛凯房地产营销策划有限公司常熟分公司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江苏新佳乐房地产营销策划有限公司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常熟乾景不动产经纪有限公司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常熟市虞山镇汇源房屋信息中介服务所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常熟市东鑫房产经纪有限公司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常熟市通顺房屋中介服务部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778800159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常熟市虞山镇吉盛房屋中介服务部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常熟市虞山镇和悦房屋中介服务部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常熟名嘉房产经纪服务部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常熟杰尔顺房地产中介服务有限公司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常熟市金钥匙房地产信息咨询服务部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常熟市福人居房产中介有限公司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苏州百善房产经纪服务有限公司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常熟市温和房产中介服务经营部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苏州市世纪丰房产有限公司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常熟市虞山镇亿坤房屋中介服务部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常熟市博延堂房地产经纪服务有限公司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苏州金娇房产中介有限公司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常熟市世航房产经纪有限公司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常熟市青云房产中介服务部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常熟市翼之家不动产经纪服务部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常熟市华鸿不动产经纪有限公司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苏州五福房产经纪有限公司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常熟市宏凯不动产经纪有限公司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常熟市锦嘉房屋中介服务部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苏州佰星乐房产经纪有限公司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常熟市首佳房地产经纪咨询有限公司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苏州安和房产经纪有限公司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常熟海豚湾房产经纪有限公司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常熟市朔呈房产经纪有限公司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常熟市环亚安居网络科技有限公司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778800844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常熟市光信房产中介服务部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778800391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常熟兴邦不动产经纪有限公司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254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常熟壹中房地产经纪有限公司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常熟市万事通房屋咨询服务有限公司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778800281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常熟市光辰房产经纪有限公司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778800756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常熟助邦房产经纪有限公司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常熟市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苏州觅居房地产经纪有限公司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1812240069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苏州中鑫系房产信息咨询有限公司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苏州帆涛房地产营销策划有限公司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1810310013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苏州道信房产咨询管理有限公司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1810310048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苏房通科技有限公司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1810160014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苏州珠城玮业房产经纪有限公司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1808080017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苏州铸福房地产经纪有限公司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1807200018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苏州弘爱居房地产营销策划有限公司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1807130128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1805080038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苏州鹭金然舍房产代理有限公司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1804130026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苏州舟济网络信息技术有限公司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1810250010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苏州舟济房产顾问有限公司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1802070030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苏州荣耀之家房地产经纪有限公司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1801250012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上海九阳房地产咨询有限公司苏州分公司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1708250015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苏州优创房巢房地产经纪有限公司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1707260012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上海中原物业代理有限公司苏州分公司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深圳泛华联合投资集团有限公司苏州分公司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龙湖物业服务集团有限公司苏州分公司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苏州舟济文化传播有限公司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1703150122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苏州瑞诺房产中介有限公司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1702100010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苏州学居房地产经纪有限公司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1701120034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苏州宝来屋房地产经纪有限公司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苏州乐嘉汇投资咨询有限公司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苏州恒润房屋咨询有限公司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苏州智联行房地产经纪有限公司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苏州景韵房地产营销策划有限公司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苏州久恒房地产经纪有限公司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苏州高新区爱我家园房产中介服务部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苏州市易好家不动产中介服务部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苏州高新区下许房地产经纪有限公司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苏州金亿家房地产经纪有限公司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苏州泰华投资管理有限公司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苏州三合居不动产投资顾问有限公司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苏州吉裕弘房地产营销策划有限公司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苏州新博特房地产顾问有限公司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苏州博雅居不动产经纪有限公司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金鑫房地产有限公司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苏州中升房产策划有限公司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297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苏州轩居房地产经纪有限公司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苏州润元房产营销有限公司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苏州高新区信达雅房产中介服务部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苏州金日山房产经纪有限公司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苏州安邦物业服务有限公司房产经营管理分公司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苏州泰山房产经纪有限公司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苏州迈豪斯地产综合服务有限公司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苏州锦安房地产经纪有限公司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苏州市园家房产经纪有限公司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苏州市众恒房地产评估咨询有限公司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苏州根据地房地产营销策划有限公司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苏州市金红房屋中介服务有限公司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苏州腾跃房地产经纪有限公司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上海房屋销售(集团)有限公司苏州分公司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苏州铭顺投资置业咨询有限公司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苏州高新区天阔房产中介服务部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苏州新区红枫房产代理有限公司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苏州新区泰盛房产中介所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苏州市安腾投资顾问有限公司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苏州高新区嘉豪房产服务部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苏州信义置业房产经纪有限公司玉山店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苏州胜辉不动产经纪有限公司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苏州苏信宜家房地产经纪有限公司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苏州美度不动产经纪有限公司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苏州房亿麦房地产营销策划有限公司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苏州超越房产经纪有限公司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苏州市家之园房产置换有限公司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苏州高新区大隆房产中介服务部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苏州房客隆网络科技有限公司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苏州天久不动产信息有限公司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苏州浩博房地产经纪有限公司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苏州市恒和房产置换有限公司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苏州高新区家天下咨询服务所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苏州市优乐佳房产经纪有限公司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苏州美客美家房产经纪有限公司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苏州天策投资顾问有限公司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苏州摩瀚地产营销有限公司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苏州嘉泰置业房地产经纪有限公司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高新区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苏州同城安家房产咨询服务有限公司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1812290033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苏州好世家房地产经纪有限公司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1812240044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爱上租（苏州）物业服务有限公司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1812170138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1812170120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340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苏州响当当房地产信息咨询有限公司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苏州易住华居房地产经纪有限公司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1812240028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苏州家捷房产经纪有限公司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1811300060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苏州建泰置业咨询有限公司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1811290022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苏州远熙不动产经纪有限公司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1811230065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苏州仁我居房产经纪有限公司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1811290014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苏州宜家宜舍房屋经纪有限公司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1811230016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苏州心之港房产经纪有限公司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1811300051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苏州市欣成雅居房地产投资咨询有限公司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1811210023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北京高因科技有限公司苏州分公司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1811300109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苏州亿家友房房产经纪服务有限公司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1811200010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苏州三朴房产经纪有限公司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苏州华纳置业有限公司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1811230057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苏州易世居房地产经纪有限公司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1810310030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苏州博邻房地产经纪有限公司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苏州天航房地产经纪有限公司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苏州众德地产经纪有限公司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1810230021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苏州唯舍房产经纪有限公司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1810160022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苏州蜂巢房产经纪有限公司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1811210031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苏州鸿升居房地产经纪有限公司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1811130036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1810120025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苏州家联房地产经纪有限公司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1810230013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苏州旗江房产经纪有限公司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1810120041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苏州工业园区乐安居房产经纪有限公司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1809200079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苏州市鸣人房地产经纪有限公司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1810120033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上海易好房网络科技有限公司苏州分公司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1810120068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苏州创举房地产经纪有限公司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1808300011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苏州七鼎房地产经纪有限公司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1808140046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苏州创腾房产经纪有限公司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1808080033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苏州好乐房网络科技有限公司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1808240037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苏州玲湖世家不动产经纪有限公司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1807250019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苏州久恋房地产经纪有限公司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1807240031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苏州刃迎房地产中介服务有限公司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1807200067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苏州锦悦房产经纪有限公司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1807200059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苏州玉湖房产经纪有限公司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1807130064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苏州好房多网络科技有限公司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1806220017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苏州瑞地房地产经纪有限公司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1806200016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苏州好享家房地产经纪有限公司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1810170085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苏州亿嘉缘房地产经纪有限公司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1806190028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苏州天下屋房地产经纪有限公司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苏州如日房地产经纪有限公司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1806050134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苏州点线面房地产经纪有限公司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1806060017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383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苏州工业园区韦博房地产经纪有限公司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1805280018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苏州帕客智能科技有限公司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1805170017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苏州华宸世居投资咨询有限公司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1805030014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苏州苏园汇房地产管理咨询有限公司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苏州万恒房地产经纪有限公司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1804260035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苏州居逸房地产经纪有限公司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1803280048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苏州乐好居不动产经纪有限公司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1804180035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深圳新房网络科技有限公司苏州楼讯分公司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1803290014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苏州工业园区新工产业管理服务有限公司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1802070013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苏州启辰房地产营销策划有限公司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1802050012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苏州志博房地产经纪有限公司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1801310054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苏州远中房地产经纪有限公司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1803160016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苏州舍得房地产经纪有限公司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1801090018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苏州工业园区美方房产经纪有限公司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1712220010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苏州和锦万家房地产经纪有限公司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1712130022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苏州众团投资咨询有限公司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1712130014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399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苏州来顺房屋信息咨询有限公司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1711220029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苏州观固房地产营销策划有限公司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1711220012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苏州有家臻融信息科技有限公司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1711020019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苏州禧之家房地产经纪有限公司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1709130015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苏州栖霞建设有限责任公司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1708020038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苏州怡生乐居网络信息有限公司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1707260029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苏州互诚房产信息咨询有限公司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1707220027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苏州坤宇企业管理有限公司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1707220019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苏州快居房产经纪有限公司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1706070101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苏州恒久远房地产经纪有限公司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1706010027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苏州今日好房网络科技有限公司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1706010019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苏州上韬房地产营销策划有限公司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1705090042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上海轩天实业有限公司苏州分公司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1704270041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苏州合一房地产经纪有限公司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1704170016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苏州卡考网络科技有限公司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1703230114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苏州中孚房地产营销策划有限公司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1701180112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苏州中瑞房地产经纪有限公司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苏州新柏利置业顾问有限公司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苏州易房天下房地产服务有限公司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苏州天狮房地产营销策划有限公司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苏州骊龙房产经纪有限公司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苏州黑弧云销信息咨询有限公司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苏州泰旭房产经纪有限公司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苏州优赛房地产营销策划有限公司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苏州市联众投资顾问有限公司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苏州孚佑房产经纪有限公司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苏州志恒投资咨询有限公司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426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苏州市一马房地产经纪有限公司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苏州悦庭房地产投资咨询有限公司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苏州工业园区四方商务信息咨询有限公司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苏州市平江区商业房产中介服务中心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苏州信义置业房产经纪有限公司湖东分公司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苏州迈克斯不动产经纪有限公司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苏州东诚房地产顾问有限公司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苏州乐昌不动产经纪有限公司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苏州惠恩不动产经纪有限公司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苏州微好房网络科技有限公司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苏州工业园区勤思资产管理有限公司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苏州工业园区中原物业顾问有限公司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苏州诺邦房地产经纪有限公司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苏州亿健房产经纪有限公司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苏州尚美世居房地产经纪有限公司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苏州工业园区家园房产中介服务部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苏州舒馨美地不动产经纪有限公司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苏州工业园区好管家房产经纪有限公司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苏州锐奥房产经纪有限公司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北京怡然居客科技发展有限公司苏州分公司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苏州东城世纪不动产经纪有限公司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苏州工业园区日加房地产经纪有限公司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苏州易泽投资咨询有限公司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苏州倍晟投资咨询有限公司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苏州好客不动产经纪有限公司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苏州聚耀房地产营销策划有限公司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苏州亚易行投资顾问有限公司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苏州工蚁信息技术有限公司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苏州工业园区好吉屋房产经纪有限公司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苏州佳乐居房地产经纪有限公司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苏州盈源房产经纪有限公司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苏州阿尔法房产经纪有限公司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苏州联丰房产经纪有限公司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苏州鼎城不动产经纪有限公司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苏州盛世天成投资管理有限公司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苏州华致和房地产顾问有限公司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苏州龙乐房地产经纪有限公司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苏州普瑞慕房地产管理顾问有限公司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苏州工业园区易居轩房产经纪有限公司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苏州鸿伟佳业房地产投资顾问有限公司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苏州同人房产中介有限责任公司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苏州上阳房地产经纪有限公司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469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苏州工业园区大捷房产咨询有限公司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苏州新吉阳房地产经纪有限公司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上海唯家房地产咨询有限公司苏南分公司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苏州工业园区金丰易居不动产经纪有限公司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苏州市达富房地产服务有限公司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苏州格律诗房产经纪有限公司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苏州爵仕房产经纪有限公司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苏州盛域房产经纪有限公司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苏州兴旗房地产经纪有限公司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苏州易居臣信房地产经纪有限公司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苏州工业园区优家佳房产经纪有限公司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上海策源房地产经纪有限公司苏州分公司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苏州都市雅居房地产经纪有限公司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苏州小川不动产管理有限公司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苏州熙昌房地产经纪有限公司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中海物业管理有限公司苏州分公司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苏州禾家房产营销策划有限公司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苏州工业园区摩通投资管理有限公司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苏州工业园区家有好屋房产经纪有限公司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苏州工业园区喜顺房产信息有限公司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苏州工业园区易江南房地产经纪有限公司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苏州聚合升房产经纪有限公司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苏州威淘信息技术有限公司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苏州吉事多信息科技有限公司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苏州工业园区苏红房产经纪有限公司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苏州工业园区信和房屋置换有限公司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苏州齐家房产中介有限公司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苏州工业园区敏捷投资咨询服务有限公司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苏州星矢远贝商业管理有限公司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苏州市房朝房地产经纪有限公司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499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苏州房牙信息技术有限公司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苏州凯越不动产经纪有限公司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苏州左邻右舍不动产经纪有限公司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苏州百鼎纳资产管理有限公司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上海丽仁行房地产经纪有限公司苏州分公司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苏州博琨房地产经纪有限公司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苏州良英房地产投资顾问有限公司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苏州市好房聚信息科技有限公司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苏州东森房地产经纪有限公司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苏州工业园区云达房产经纪有限公司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苏州工业园区意屋房产经纪有限公司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苏州金巢房地产经纪有限公司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苏州工业园区湖之家房产中介服务有限公司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512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苏州市华信房地产经纪有限公司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江苏苏南万科物业服务有限公司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苏州市安客居房地产经纪有限公司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苏州华美世居不动产经纪有限公司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苏州德丰仓房地产经纪有限公司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苏州市乾丰房产经纪有限公司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苏州工业园区故乡驿站房地产经纪有限公司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苏州天晟房地产经纪有限公司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江苏拓普森房地产资产评估规划测绘有限公司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苏州工业园区麦田房地产投资咨询有限公司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苏州瑞福房地产经纪有限公司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苏州工业园区枕和房产经纪有限公司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苏州鑫博士资产管理有限公司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苏州存房房地产经纪有限公司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苏州幸福万家房地产经纪有限公司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中新苏州和乔物业服务有限公司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苏州巧房加网络有限公司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工业园区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上海尚绿市场营销策划有限公司苏州分公司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1812290041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苏州新干线房地产经纪有限公司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1812060021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苏州点创房产经纪有限公司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1811220043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苏州千家百户房地产经纪有限公司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1809300029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苏州鑫家佳房地产经纪有限公司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苏州福当家房产经纪有限公司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1809200054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房先生网络科技（上海）有限公司苏州分公司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1808300038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天津市治远房地产销售有限公司苏州分公司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1807240023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苏州万股房地产经纪有限公司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1807200075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南京正赢网络科技有限公司苏州分公司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1805300015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苏州学事佳房地产经纪有限公司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1805170025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苏州好事来房产策划咨询有限公司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1805150016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苏州智拓房产经纪有限公司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1805150024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江苏国众联土地房地产评估咨询有限公司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1804130034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苏州贝克邦文化科技有限公司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1803260012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苏州万瑞行商业地产管理有限公司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1801290010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苏州市东吴物业管理有限公司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1801150038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苏州顺达通房地产经纪有限公司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1712290059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苏州房蓓蓓房地产经纪有限公司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1712290026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苏州三六五网络科技有限公司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1711290016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苏州鸿信源房地产经纪有限公司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1709200014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苏州角度网络科技有限公司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1709060035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苏州好阳光财务顾问有限公司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1707190012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苏州缘动力房产营销策划有限公司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1705110010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苏州永居房产有限公司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1705030015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苏州信联达房地产经纪有限公司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1704200013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555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苏州金阳物业服务有限公司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苏州尚上佳房地产经纪有限公司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1702230017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苏州参与者信息科技有限公司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1702100052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苏州市捷众房产经纪有限公司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苏州家安房地产信息咨询有限责任公司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苏州市房地产咨询服务有限公司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苏州国鑫房产信息咨询有限公司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苏州鼎鑫房产咨询服务有限公司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苏州松发房产经纪有限公司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苏州爱房爱家房地产营销策划有限公司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苏州市心怡房产信息咨询中介服务部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苏州市昌隆房地产投资顾问有限公司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苏州大木本源营销策划有限公司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苏州市年红房产经纪有限公司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苏州市东益房产营销有限责任公司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苏州佳天亿房地产经纪有限公司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苏州顺志房地产营销策划有限公司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苏州左邻右里房地产经纪有限公司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苏州市陆美珍房产咨询服务有限公司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0080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苏州金管家投资管理有限公司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苏州零点房地产顾问有限公司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苏州海纳房地产经纪有限公司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苏州和众信房产经纪有限公司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苏州盛世雅图文化传播有限公司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苏州市天和房地产咨询策划有限公司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苏州好享居房地产经纪有限公司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苏州金冠房地产投资咨询有限公司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苏州吉意房地产经纪服务有限公司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苏州荣天房地产经纪有限公司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苏州市众略行营销策划有限公司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苏州市民荐信息咨询有限公司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苏州柏亚哲投资咨询有限公司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苏州乐誉房产服务有限公司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苏州尚意行营销策划有限公司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苏州世联行房地产综合服务有限公司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苏州市名联投资管理有限公司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苏州市简诚投资顾问有限公司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苏州金和物联网产业园服务有限公司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苏州名城佳业不动产经纪有限公司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苏州空间房产销售有限公司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苏州市诚顺房地产销售有限公司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598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苏州安达金融咨询有限公司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599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苏州家有福房屋中介有限公司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苏州合鼎不动产经纪有限公司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苏州市怡城房产经纪有限公司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苏州市名屋房地产经纪有限公司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苏州天地屋馆房地产投资顾问有限公司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苏州生大房地产销售有限公司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苏州新海居投资顾问有限公司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苏州新房博士投资顾问有限公司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苏州港业房地产代理有限公司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苏州市乐怡邦房地产经纪有限公司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苏州市博兴房产经纪有限公司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苏州欣运鑫投资管理有限公司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苏州齐昌房地产营销策划有限公司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苏州合信行投资管理有限公司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苏州信略行房地产投资顾问有限公司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苏州新广泰房地产营销代理有限公司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苏州高创房地产投资咨询有限公司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苏州市新众业投资顾问有限公司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苏州星客屋投资管理有限公司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苏州余氏物业管理有限公司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苏州希尔顿不动产经纪有限公司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苏州福马房产信息咨询有限公司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苏州久凡房产经纪有限公司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姑苏区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太仓市沪向东秀房地产咨询有限公司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1812180086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上海聚超房地产经纪有限公司太仓分公司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1812180060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太仓市浏河镇晨阳房产中介服务部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太仓市城厢镇汇龙房屋中介信息服务部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太仓经济开发区佳福房产中介服务部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太仓市城厢镇我爱我家房产中介服务部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太仓市经济开发区家得乐房产中介服务部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太仓经济开发区沁园房产经纪服务部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太仓经济开发区世纪苑房产信息服务部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太仓达观房地产经纪有限公司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太仓顾凡房产经纪有限公司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1812180117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太仓市美好佳房地产经纪有限公司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太仓市美丽屋房地产经纪有限公司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太仓市百益房地产经纪有限公司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苏州香塘物业管理有限公司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太仓市华奕房产中介有限公司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1812140030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苏州逸东房地产代理有限公司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太仓市民捷房地产经纪有限公司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641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太仓市呈昊睿房地产经纪有限公司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1812170103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太仓市义辉房地产经纪有限公司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太仓市九居房产中介有限公司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太仓市仁孚房地产中介有限公司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太仓市平雅房地产经纪有限公司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太仓市凤苑房产经纪有限公司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1812170015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太仓市城厢镇家之桥房产经纪服务部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太仓市浏河镇丽美都房产中介服务部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太仓市城厢镇唐林英房产中介服务部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太仓市城厢镇乐业房产中介服务部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太仓市人气旺房地产经纪有限公司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太仓吉诚房产中介有限公司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苏州昌易房地产营销策划有限公司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1809050025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太仓聚豪房地产经纪有限公司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太仓方鑫房地产经纪有限公司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太仓市富强房产经纪有限公司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1809260010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太仓市千万家房地产经纪有限公司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1809200222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太仓市华轩房产经纪有限公司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1809260085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太仓杰飞房地产经纪有限公司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1809260093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太仓龙腾房地产中介有限公司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1809260069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太仓宏创房地产经纪有限公司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1809200100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太仓经济开发区安福房产经纪服务部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1809200126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太仓经济开发区名诚房产中介服务部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1809200206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太仓市城厢镇赵华房产中介服务部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1809200118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太仓信得过房地产经纪有限公司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1809200183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太仓市城厢镇万鑫房屋中介服务部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1809200167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深圳新房网络科技有限公司太仓楼讯分公司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1809260108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太仓全城房地产经纪有限公司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1809270040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苏州亿云房地产经纪有限公司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1809200214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太仓市友芳房地产经纪有限公司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1807020236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太仓天合房地产经纪有限公司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1807020084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太仓市江东房地产经纪有限公司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1807020130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太仓市天腾房地产经纪有限公司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1807020113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太仓铭港房地产经纪有限公司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1807020148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太仓轩安房地产经纪有限公司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1807020092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太仓九鼎房地产经纪有限公司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1807020189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太仓尚居房产经纪有限公司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1807020252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太仓满堂红房地产经纪有限公司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1807020197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太仓市金风铃房地产经纪有限公司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1807020201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太仓房易通房地产经纪有限公司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1808070011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太仓凯丽房产经纪有限公司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1807020228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太仓市亘隆房产经纪有限公司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1806050126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684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苏州柯瑞姆房产经纪有限公司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1806050079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太仓市和睦房地产经纪有限公司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1806050087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太仓龙鑫房地产经纪有限公司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1806050095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太仓名仕阁房地产经纪有限公司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1804160116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太仓市佳轩房地产经纪有限公司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1804160093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太仓锦辰投资咨询有限公司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太仓市天企房地产经纪有限公司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太仓友安房产经纪有限公司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1804160052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太仓友创投资咨询有限公司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1804160044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太仓经济开发区万居缘房产中介服务部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1803020018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太仓经济开发区永祥房产经纪服务部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1802020024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太仓市智德房地产经纪有限公司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1802020016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苏州科文房产咨询有限公司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1801030015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太仓恒兴房产经纪有限公司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1712200072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太仓市丽锦居房产经纪有限公司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1712200013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699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苏州迅纬房地产顾问有限公司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1712210047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太仓市景夏房产经纪有限公司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1712180038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太仓庆宇房产经纪服务有限公司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1712210022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太仓市铭轩房地产经纪有限公司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1712200048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太仓佳诺房地产经纪有限公司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1712160027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太仓市安居家房产经纪有限公司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1711170080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上海易好房网络科技有限公司太仓分公司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1711170119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太仓一诺房产中介有限公司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1711170135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太仓市顺德房产中介有限公司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1711170143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太仓雅思阁房地产经纪有限公司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1711170071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太仓市天扬房产经纪有限公司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1711170055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太仓辉达房产中介有限公司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苏州九五房地产经纪有限公司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1711170151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上海轩天实业有限公司太仓分公司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1710200035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太仓市天德房地产经纪有限公司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1710200027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太仓市茗太房地产经纪有限公司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1710200019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太仓温馨家园房产经纪有限公司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1706150110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太仓生活管家商务服务有限公司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1706150101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太仓恒基房地产经纪有限公司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1706150097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苏州拓客信息科技有限公司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1705220016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太仓淘居房地产经纪有限公司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1705110052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太仓市田园居房产中介有限公司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太仓市景天房地产经纪有限公司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太仓筑雅房产经纪有限公司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太仓市宇欣房产经纪有限公司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太仓太报智屋网络信息服务有限公司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1703170063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太仓市和润房地产经纪有限公司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1703170071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苏州百佳居装饰工程有限公司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1703170080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727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太仓瑞居房地产经纪有限公司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1703020035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太仓市鑫洋家园房产经纪有限公司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1702220046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太仓上源房地产经纪有限公司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1702070062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太仓金点子房地产经纪有限公司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1702070054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太仓联众房产经纪有限公司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1702070046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苏州源丰房地产经纪有限公司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1702070038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太仓市助家房地产经纪有限公司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太仓市博洋房产经纪服务有限公司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太仓和居房地产经纪有限公司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太仓市娄江房地产投资咨询有限公司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太仓市品居房地产经纪有限公司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太仓太海房产中介有限公司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太仓市百顺房产经纪有限公司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西藏中信国安投资有限公司苏州分公司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太仓市格瑞房地产咨询服务有限公司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太仓尔佳房地产经纪有限公司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苏州盛联房地产代理有限公司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太仓市金汇房地产经纪有限公司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太仓坤泰房地产顾问有限公司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太仓市雅乐房产经纪有限公司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太仓市丽景家园房产经纪有限公司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太仓市和安房产经纪有限公司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苏州屋企网络科技有限公司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太仓云创房地产代理有限公司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太仓市君临居房产经纪有限公司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太仓市国园房地产咨询代理有限公司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太仓浦鑫房产经纪有限公司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太仓市千诚物业管理有限公司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苏州斯莱福商业管理有限公司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太仓聚仁联行房地产经纪有限公司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太仓润意房产经纪有限公司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太仓市家丽房产经纪有限公司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太仓市三思房产经纪有限公司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太仓市和平房产经纪有限公司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太仓市恋家房地产经纪有限公司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太仓市金雨禾商务咨询有限公司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太仓市好乐居房地产经纪有限公司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太仓市新兴达房产经纪有限公司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太仓市荣欣房地产经纪有限公司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苏州鑫犇房产营销策划有限公司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太仓市新嘉园房地产经纪有限公司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太仓市新海通房地产经纪有限公司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770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苏州盛世行不动产经纪有限公司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太仓鑫茂房产中介服务有限公司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太仓金钥匙房产经纪管理有限公司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太仓市吉新家房产经纪有限公司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太仓市九隆房产中介服务有限公司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太仓市乐天房地产经纪有限公司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太仓搜居房产经纪有限公司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太仓市培红房产经纪有限公司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太仓市姚管家房产经纪有限公司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太仓市盈佳房地产经纪有限公司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太仓市润发房地产经纪有限公司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太仓市朝阳房产经纪有限公司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太仓市金地房产经纪服务部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太仓市众缘房地产经纪有限公司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苏州联策房地产咨询有限公司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太仓市广信房地产经纪有限公司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苏州纵观房产经纪有限公司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太仓市达人愿房产经纪有限公司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太仓市顺泰房产中介有限公司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苏州房超信息科技有限公司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太仓市天鸿房地产经纪有限公司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太仓市源泰房产经纪有限公司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品为信息技术（太仓）有限公司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苏州乐家行房地产营销策划有限公司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太仓市宝家隆综合服务有限公司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太仓亿米房地产经纪有限公司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太仓市皓房房地产经纪有限公司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太仓市鑫邦房地产经纪有限公司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太仓市吉泰房产经纪有限公司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799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太仓市丽华房产中介服务有限公司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太仓市爱居思房产经纪有限公司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太仓市优居房产经纪有限公司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苏州永尚房地产经纪有限公司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太仓好开鑫房产经纪有限公司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太仓市鹏铖房产经纪有限公司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太仓市晨邦房地产经纪有限公司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太仓广越房地产经纪有限公司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太仓市鑫通房产经纪有限公司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深圳市中天盛世房地产经纪有限公司太仓分公司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太仓市广达房产经纪有限公司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苏州市蜗居坊房地产营销策划有限公司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太仓金博房产经纪有限公司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813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太仓市鸿泰房地产经纪有限公司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太仓天佑投资管理有限公司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苏州易购得房产经纪有限公司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太仓市恒源房地产代理有限公司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太仓市鸿润房地产经纪有限公司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太仓市万源房产经纪有限公司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太仓双雁房产经纪有限公司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太仓市金源物业管理有限公司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太仓市恒升房产经纪有限公司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太仓市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苏州创纪元不动产经纪有限公司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1812130018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苏州七都创兴房产中介有限公司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1812100038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苏州市源正房产经纪有限公司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1812050018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苏州华通不动产有限公司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1812100011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苏州信源行房地产营销策划有限公司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苏州苏锐房地产经纪有限公司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1811290039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苏州天弘房地产经纪有限公司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1811230024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苏州市漫家房地产经纪有限公司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1811220035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苏州优选屋房产经纪有限公司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苏州协润房地产经纪有限公司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苏州增彩房产经纪有限公司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1811070043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上海团飞房地产营销策划有限公司苏州分公司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1811070019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苏州天爵信息技术有限公司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1811020171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苏州汇居网络科技有限公司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1810220026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苏州中广良行房地产综合服务有限公司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1810170108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苏州市得源房产中介服务部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1809190023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苏州松源房产经纪有限公司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苏州琦琦房地产咨询服务有限公司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1808300020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苏州市吴江区业峰房产经纪有限公司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1808240053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苏州蜗牛壳房产经纪服务部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1808220020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苏州骄房房产经纪有限公司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1808160012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苏州旺阳房地产营销策划有限公司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1808160029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苏州悦馨房地产经纪有限公司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1808160037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苏州鑫满房房产经纪有限公司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1807310058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苏州芳英房产中介有限公司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1807240015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苏州倍亲房产中介服务所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1807190020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苏州全屋不动产经纪有限公司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1807240040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苏州春曦房产经纪有限公司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1807100113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苏州路德房地产经纪有限公司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1807090019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苏州肖肖房产中介有限公司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苏州融合不动产经纪有限公司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1806080018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苏州恒尚房产营销策划有限公司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1805120132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苏州珍字房地产经纪有限公司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1805080046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苏州市万捷信息咨询有限公司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1805020030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856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苏州娟娟不动产经纪有限公司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1803270018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苏州甲乙房产经纪有限公司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1803260029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苏州安众房产中介有限公司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1803230057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苏州月鑫房地产经纪有限公司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1803010012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吴江市一心一意房产中介服务部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1802270035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苏州正太房地产评估有限公司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1712210014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苏州吴地土地房地产咨询评估有限公司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1709260017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苏州富爸爸房产经纪有限公司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1710260021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苏州七都蔡氏不动产经纪有限公司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1708020020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苏州市家宝宝房产中介有限公司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1707120014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苏州金屋屋房产中介服务部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1707120119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苏州千家文房产经纪有限公司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1706210045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苏州进取房地产信息咨询有限公司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1706070097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苏州悦轩城房地产经纪有限公司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1706020016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苏州臻原房产中介事务所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1705260042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苏州猎房房产经纪有限公司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1705110028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上海易好房网络科技有限公司吴江分公司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1705100022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苏州到位房产经纪有限公司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1705090026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苏州七都燕燕房产中介有限公司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苏州绘选房房产经纪有限公司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苏州房喔喔房产经纪有限公司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苏州搜信房产经纪有限公司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1704170024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苏州安泽信房地产经纪有限公司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苏州爱业建筑劳务有限公司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1704060010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苏州市春晖房产经纪服务有限公司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1703130236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苏州静和堂营销策划有限公司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1703150106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苏州润亚房产信息咨询有限公司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1703060053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苏州众盈房地产经纪有限公司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1703060012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上海轩天实业有限公司吴江分公司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1703020019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苏州秦天房地产经纪有限公司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1702240012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苏州海林房地产代理有限公司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1702170091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苏州市建萍房产中介信息咨询服务部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1702160107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苏州居淘屋房产经纪有限公司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1702160096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苏州珍洁不动产经纪有限公司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1702100028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苏州宏灿房产经纪有限公司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1701210021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苏州市百瑞佳企业管理有限公司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1701190020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苏州住邦不动产经纪有限公司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1701180129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苏州市兴阁房产中介有限公司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吴江市友邦房产中介服务部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吴江市大城小爱房产经纪有限公司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苏州市天逅房产经纪有限公司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苏州新纪缘房产经纪有限公司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898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苏州通宜房地产土地评估咨询有限公司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899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苏州市千家惠房产经纪有限公司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苏州众智汇世信息技术有限公司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吴江市安源房产中介有限公司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苏州裕安房产咨询服务有限公司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苏州观生房产经纪有限公司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苏州诚昊房产信息咨询有限公司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苏州隆誉房产中介服务部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吴江市百乐居房产中介有限公司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苏州兰盈良房地产经纪有限公司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苏州来亿房产经纪有限公司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吴江市中兴房产中介有限公司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苏州市新天富房产信息咨询服务部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苏州市顺人意房产经纪有限公司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苏州市美家乐地产营销策划有限公司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苏州市吴江腾南房产中介服务部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吴江市金房子房产中介信息服务部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苏州立居房产中介有限公司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吴江泓亚不动产经纪有限公司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苏州成兴房产中介有限公司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苏州房客通房产经纪有限公司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苏州市恒创物业管理有限公司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苏州定居房产中介服务部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苏州鼎臻房产中介有限公司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吴江市景泰房产经纪有限公司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苏州银馨园房产经纪有限公司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苏州大贺房产经纪有限公司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吴江市丰欣房产中介有限公司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苏州荣居房产中介服务部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苏州市福乐居房产信息咨询服务部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苏州市思贤房产中介有限公司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苏州吴汇房产经纪服务部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苏州市云悦居房地产经纪有限公司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苏州博实康企业管理有限公司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苏州欣宏国房产经纪有限公司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苏州安宇房产中介服务部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苏州宏斌房产中介有限公司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吴江市鸿海房产信息服务部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吴江市弘居房产中介服务部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苏州市西浜洋房产经纪有限公司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苏州耀华房地产中介服务有限公司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苏州好运连房产中介服务所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吴江市芦墟家乐房产中介服务部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942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苏州世纪飞扬房产咨询服务有限公司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苏州新儒房房地产营销策划有限公司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苏州七都众合房产中介有限公司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苏州玉珍房产中介服务有限公司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吴江市芦墟家友房产中介服务部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吴江市通顺房产中介有限公司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苏州市国耀房产经纪有限公司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吴江市路路发房产中介有限公司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苏州市裕源房产经纪有限公司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苏州包氏房产经纪有限公司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苏州紫桂苑房产中介有限公司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苏州市思美房产中介服务部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吴江市太湖房产中介有限公司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苏州旺居房产经纪有限公司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苏州满华房产经纪有限公司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吴江市锦盛房产经营有限公司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吴江市吴越房地产信息咨询有限公司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吴江市金利得房产中介服务部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苏州臻图房产经纪有限公司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苏州康房房产经纪有限公司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苏州亨通物业有限公司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苏州颜华房地产经纪有限公司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苏州聚英房产经纪有限公司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苏州优八八房产经纪有限公司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苏州龙庭房产经纪有限公司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吴江市信宇房产中介服务部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吴江市世佳房产中介服务部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吴江市建筑技术服务有限公司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苏州杨记房地产经纪有限公司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苏州泰泽房产中介服务部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苏州厍诚房产中介服务有限公司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吴江市幸福房地产咨询服务有限公司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苏州地汇房产中介服务部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吴江市宜居房产中介有限公司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吴江市伟业物业管理有限公司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苏州开诚房产经纪有限公司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吴江市万家乐房产中介有限公司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苏州亮剑房地产经纪有限公司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苏州橙果房地产经纪有限公司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苏州裕益房产中介服务部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吴江唯特房产中介服务部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苏州子路房产中介服务部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吴江区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985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苏州玖兼威地产有限公司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1812290025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苏州市祥居顺房产经纪有限公司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1812240052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苏州合易众电子商务有限公司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1812130042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苏州市吉信一房产咨询有限公司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1812130067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苏州苏世房产运营管理有限公司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1812130059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吴中区胥口乐得家房产中介服务部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1812050042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苏州俣宸房产经纪有限公司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1811300078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苏州上好房房地产营销策划有限公司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1811230032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苏州房佳房房产经纪有限公司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1811220027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苏州融源和房地产顾问有限公司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1811210015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西藏新城悦物业服务股份有限公司苏州分公司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1811200036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苏州置博房产营销策划有限公司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1811200028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苏州锦上轩房产中介有限公司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1811150109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吴中区胥口佳欣房产中介服务部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1811130028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999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苏州尹山世居房产经纪有限公司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1811090038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苏州爱优家房地产经纪有限公司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1811070035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苏州市吴中区胥口俞氏房产中介服务部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1811070027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苏州湖轩房产经纪有限公司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1810250028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1810200041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苏州广博房产经纪有限公司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1810200033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苏州佐佳佑不动产信息咨询有限公司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1810180015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苏州仁一房产经纪有限公司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1810170010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苏州茂居房地产营销策划有限公司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1810170036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苏州市佑家房屋中介有限公司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1810150013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江苏鑫方盛房地产营销策划有限公司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1810160055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苏州宅安居房产经纪有限公司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1810160047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苏州拓辰房地产营销策划有限公司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1810160039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苏州置韵房产营销策划有限公司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1810120050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苏州市德轩房地产经纪有限公司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1809270162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苏州友佳易居房产经纪有限公司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1809300037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苏州知源房地产营销策划有限公司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1809130017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苏州红苏房产经纪有限公司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1808310025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上海聚超房地产经纪有限公司苏州分公司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1808310017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1808300046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苏州英博房地产营销策划有限公司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1808300054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苏州合年房产经纪有限公司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1808270014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苏州市九间堂房地产经纪有限公司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1808100010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苏州正品房地产经纪有限公司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1808020055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苏州悠然小居房地产经纪有限公司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1807310040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苏州顺和腾房产经纪有限公司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1807250027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苏州天易置家房地产经纪有限公司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1807160023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苏州市乐有家企业管理有限公司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1807120034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苏州苏邸寓房地产经纪服务有限公司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1807120018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1028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苏州添福房产经纪有限公司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1807040026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苏州世民不动产经纪有限公司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1807040018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苏州茅草屋房产经纪有限公司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1807020025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苏州双拓房地产经纪有限公司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1806220025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苏州好乐家房产经纪有限公司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1807240074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苏州房友圈网络科技有限公司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1806140025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爱万家房地产经纪（苏州）有限公司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1806140017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苏州雅景泰房产营销策划有限公司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1806120016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苏州恒锐不动产经纪有限公司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1806110027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苏州市恒聚商贸有限公司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1806080034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苏州梦之居房地产营销策划有限公司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1806080026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苏州缘梦屋房地产经纪有限公司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1805240032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江苏中麒润置业有限公司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1805150032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苏州致远达网络科技有限公司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1805120124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苏州利腾房产经纪有限公司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1805070024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苏州天谕隆网络科技有限公司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1804270016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苏州天诚家悦房地产经纪有限公司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1804230321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苏州琼殿房产经纪有限公司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1804260051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苏州恒越房产经纪有限公司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1804180027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苏州诚意达房地产经纪有限公司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1803230032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苏州壹居房地产经纪有限公司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1803160024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苏州世名不动产咨询服务有限公司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1803120039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苏州恒卓房产经纪有限公司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1801310011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苏州太昊房产经纪有限公司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1801310020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苏州华海置业顾问有限公司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1801310038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苏州和品行房地产投资咨询有限公司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1801150020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苏州金新诚房地产营销策划有限公司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1712290018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上海同策合壑房地产营销策划有限公司苏州分公司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1712290075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苏州苏仁房产经纪有限公司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1712060010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苏州千禧家房产经纪有限公司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1711300012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苏州苏丽房地产营销策划有限公司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1711230034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苏州青客信息科技有限公司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1711210025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苏州吉安房产经纪有限公司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1711220037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苏州嘉佳房产经纪有限公司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1709130023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苏州一晟金街房地产经纪有限公司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1709060027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苏州优巢房地产经纪有限公司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1708250023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上海轩天实业有限公司苏州木渎分公司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1708100011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上海易好房网络科技有限公司苏州木渎分公司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1708030025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苏州巅峰房地产经纪有限公司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1708030017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苏州易好居不动产经纪有限公司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1708020011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苏州爱接力网络科技有限公司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1707070019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苏州馨居家房产经纪有限公司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1705120154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1070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苏州华融置业经纪有限公司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1705090059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苏州一斗文房产经纪有限公司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1704260038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苏州住好房房产经纪有限公司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苏州祥云居房产经纪有限公司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苏州名锦荣城管理咨询有限公司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1704260095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苏州友好房房地产经纪有限公司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1704120030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苏州房江湖信息科技有限公司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1704060036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苏州泰吴信息科技有限公司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1704060028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苏州万仁房地产经纪有限公司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1703250014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苏州中慧谷商业管理有公司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1703160136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苏州融熙投资管理顾问有限公司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1703130244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阳光城物业服务（福建）有限公司苏州分公司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1703020060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苏州町阳房地产营销策划有限公司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1703140012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苏州精英房产经纪有限公司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1702170083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苏州兴宏世居房地产经纪有限公司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1701180090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苏州茂禾地产顾问有限公司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1701110037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苏州链家高策房地产经纪有限公司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苏州市达胜房地产中介有限公司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苏州众源营销整合咨询有限公司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苏州陆氏房产经纪有限公司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苏州市小袁佳乐房地产中介服务有限公司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苏州华泽房地产经纪有限公司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苏州首创房地产经纪有限公司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上海上实置业投资咨询有限公司苏州分公司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1685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苏州市金房子房产中介服务有限公司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苏州鸿瑞房地产经纪有限公司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2363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苏州新客盟信息技术有限公司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苏州恒鼎房地产营销策划有限公司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苏州筑梦时代置业有限公司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苏州美家倍顺房产咨询有限公司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苏州通宇房产中介有限公司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苏州星星之家房地产经纪服务有限公司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苏州市晟晟房产信息咨询有限公司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苏州市吴中区吉利房产置换有限公司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苏州网聚纵联信息科技有限公司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苏州市新思行房地产经纪有限公司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昆山市吉信房产咨询有限公司甪直分公司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苏州易屋之家信息科技有限公司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苏州出彩商业管理有限公司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苏州安邦不动产有限公司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1113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苏州九间行网络科技有限公司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苏州房米立信息技术有限公司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苏州诚莹房产中介有限公司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苏州宜信居家房地产经纪有限公司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苏州裕盛华地产营销有限公司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2759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苏州宜乐居房产中介有限公司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苏州中拓房地产营销策划有限公司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苏州众坤道投资管理咨询有限公司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苏州市鸿宇房地产经纪有限公司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0886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苏州市鼎汇房产经纪有限公司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苏州市天力房产经纪有限公司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苏州旭升居房产经纪有限公司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2832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苏州旺兴居房产经纪有限公司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苏州豪仕房产经纪有限公司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苏州千万家房产经纪有限公司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苏州诚诚御恒投资咨询有限公司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苏州尚好家房产经纪有限公司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苏州华奥房地产营销顾问有限公司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苏州筑巢房产经纪有限公司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苏州市吴中区新港房产中介有限公司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0155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苏州梦想之家房地产经纪有限公司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平安普惠房产服务有限公司苏州分公司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苏州南都房地产经纪有限公司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苏州百街金楼网络营销科技有限责任公司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苏州国泰南园物业管理有限公司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苏州梦之家房地产经纪有限公司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苏州地和房地产营销策划有限公司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苏州太湖之家家庭服务有限公司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苏州合富辉煌房地产经纪有限公司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苏州房之家信息技术有限公司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苏州聚美优房房产经纪有限公司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苏州欧加信息技术有限公司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苏州链居房地产营销策划有限公司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苏州港中原房地产代理有限公司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苏州协达物业管理有限公司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苏州美臣投资顾问有限公司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苏州博邦地产咨询服务有限公司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苏州寻好家房地产营销策划有限公司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苏州鼎丰房地产经纪有限公司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苏州市英之杰房产经纪有限公司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苏州千乐居不动产经纪有限公司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苏州新源整合营销有限公司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1156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苏州笃行房地产营销策划有限公司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2390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苏州市锦地房地产置换有限公司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苏州中润房地产经纪有限公司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苏州天父城投资管理咨询有限公司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苏州嵚源投资管理有限公司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苏州好当家房产经纪有限公司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1699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苏州裕盛华网络科技有限公司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苏州市新时代房屋经纪有限公司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0533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苏州启阳房地产营销策划有限公司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南京仁恒物业管理有限公司苏州分公司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2005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苏州尚城房地产投资顾问有限公司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苏州苏房斋信息技术有限公司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苏州大苏房产经纪有限公司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苏州裕房房地产代理有限公司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苏州市兄弟房产信息咨询有限公司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0446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苏州中泽房产经纪有限公司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苏州润和居家房产经纪有限公司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1993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苏州门策房地产经纪有限公司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2062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苏州品源信息技术有限公司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苏州优客房产经纪有限公司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2256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苏州吉地房产咨询有限公司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苏州市万宏投资管理咨询有限公司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苏州市渊居轩房产经纪有限公司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2176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苏州市亿家人信息技术有限公司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苏州顺浩不动产经纪有限公司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苏州百得房产中介服务部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苏州泽商房地产策划有限公司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苏州鸿建经济信息咨询有限公司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2196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苏州博梁房地产营销策划有限公司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2084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苏州懿思园投资管理有限公司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2482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苏州智亿信投资咨询有限公司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苏州龙之梦房产经纪有限公司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2504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苏州智信居房地产营销策划有限公司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招商局物业管理有限公司苏州市吴中区分公司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苏州市瑞联行房地产经纪有限公司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苏州新诚创房产信息咨询有限公司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苏州辉创房产经纪有限公司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苏州安信房地产策划营销有限公司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苏州馨缘房产经纪有限公司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1027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苏州众策汇资产管理有限公司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上海开启房地产投资咨询有限公司苏州吴中分公司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苏州润易居投资管理有限公司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2521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1198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苏州诚福房产经纪有限公司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苏州顺丹房地产咨询有限公司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吴中区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苏州市相城区优居乐房产经纪有限公司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1812290017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苏州仕林房地产经纪有限公司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1812130026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苏州千威房产经纪有限公司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苏州贵阁房产经纪有限公司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1811150060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苏州居帮达房产营销策划有限公司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苏州众联世纪房地产咨询有限公司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1811020180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苏州文韬房产经纪有限公司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1810200025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苏州上朗房产经纪有限公司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1810220018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相城区元和领冠房产经纪服务部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1810090010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苏州汇贤房地产经纪有限公司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1809300012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苏州致行远房产经纪有限公司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1809200020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天津明大嘉和置业股份有限公司江苏苏州分公司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1807200034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苏州胜图房产经纪有限公司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1807190011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苏州翰卓妙商贸有限公司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1806120024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苏州城中家业不动产经纪有限公司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1804170015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苏州市相城区元和爱尚房产信息咨询服务部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1803120022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苏州房配天下房地产经纪有限公司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1801150046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苏州香榭屋房地产经纪有限公司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1801020010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苏州高树房地产营销策划有限公司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1712290034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苏州米铺房地产经纪有限公司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1712010025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新一代福居信息科技有限公司苏州分公司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1712010017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苏州金窝窝房产经纪有限公司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1711210017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苏州市同州房地产经纪有限公司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1705260034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苏州元泰房地产营销策划有限公司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1705110036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苏州中平房地产经纪有限公司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1704150111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苏州嘉合旺房产经纪有限公司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苏州长鑫房产经纪有限公司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1703210033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苏州东昇房地产经纪有限公司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1702100036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苏州鹏锦房产经纪有限公司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1701180024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苏州齐鸣居房产经纪有限公司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1701130013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苏州宝乐亿房产经纪有限公司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1701120026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苏州亿家依居房产经纪有限公司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苏州元联行房地产咨询有限公司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苏州弥景房产代理有限公司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苏州广德房产经纪有限公司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苏州融义信房产经纪有限公司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苏州乐享居房地产经纪有限公司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苏州源浩网营销策划有限公司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2702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苏州千万间房产经纪有限公司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1239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苏州黄金屋房地产经纪有限公司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苏州立昌房产经纪有限公司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1241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苏州宏睿房地产营销策划有限公司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苏州安美投资管理有限公司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苏州开心房产经纪有限公司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2578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苏州家有好房房产经纪有限公司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苏州万鼎投资管理服务有限公司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苏州安源不动产经纪有限公司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苏州乐齐房产中介有限公司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苏州市三友房产中介服务有限公司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0681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1249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苏州市求是房地产经纪有限公司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2769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苏州鑫蓝德房产经纪有限公司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苏州百斯顿房产经纪有限公司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苏州新浪不动产经纪有限公司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2307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苏州齐誉企业服务有限公司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苏州卓锐行房地产咨询服务有限公司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1860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苏州麦丰房地产经纪有限公司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2803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苏州立坤房产经纪有限公司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苏州巨豪房产经纪有限公司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苏州泛海房产经纪有限公司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2273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1259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广州市宁骏物业管理有限公司苏州分公司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苏州美筑家房地产经纪服务有限公司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苏州尚宜居房产经纪有限公司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苏州华住地产营销策划有限公司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2052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苏州优辉房地产经纪有限公司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相城区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张家港市南丰亿邦房产信息服务部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1812270137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张家港市杨舍西城蓝宇信息服务部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1812270145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张家港市杨舍东城五福信息服务部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1812270153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张家港市杨舍西城好邦信息服务部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1812270112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张家港盛轩房产营销策划有限公司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1812270065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1269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张家港市杨舍西</w:t>
            </w:r>
            <w:bookmarkStart w:id="0" w:name="_GoBack"/>
            <w:bookmarkEnd w:id="0"/>
            <w:r w:rsidRPr="00303190">
              <w:rPr>
                <w:rFonts w:asciiTheme="minorEastAsia" w:hAnsiTheme="minorEastAsia"/>
                <w:szCs w:val="21"/>
              </w:rPr>
              <w:t>城恒居信息服务部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1812270161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张家港市杨舍镇天瑞信息服务部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1812270049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张家港保税区好多房网络科技有限公司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1704270025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张家港恒家房产营销策划有限公司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1705050049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苏州爱上网置业顾问有限公司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1704190050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江苏源达房地产营销策划有限公司张家港分公司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1704210014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张家港荒岛房地产经纪有限公司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1704130022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张家港恒泽房地产营销策划有限公司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1704130014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张家港市富康房产营销策划有限公司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1704110026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张家港鼎豪房产营销策划有限公司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1704110018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1279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张家港市家和信息咨询有限公司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张家港市佳福房产营销策划有限公司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1704050071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张家港市亿达房产营销策划有限公司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1704050014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张家港市金厦房地产营销策划有限公司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1703230122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苏州新宏阳营销策划有限公司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1703020043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1284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张家港市好事多不动产经纪有限公司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1703010066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张家港市港新东旭房产营销策划有限公司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1702160029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张家港保税区轩天房地产经纪有限公司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1702150033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上海京睿市场营销策划有限公司张家港分公司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张家港市南方经纪有限公司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0847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1289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张家港市天缘房地产营销策划有限公司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江苏禾家房产营销策划有限公司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张家港我爱我家房屋经纪有限公司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1120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张家港市幸运房产营销策划有限公司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1408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张家港市万弘建功营销策划有限公司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1542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张家港保税区铭泰房产营销有限公司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2848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上海凯笙房地产营销策划有限公司张家港分公司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2164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江苏创意房地产投资咨询有限公司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苏州明道房地产策划咨询有限公司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1919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张家港市乐万家房地产调剂有限公司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0339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张家港市友佳房产营销策划有限公司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张家港市金田房地产经纪有限公司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1491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张家港市万洋房地产营销策划有限公司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张家港保税区华燕置业营销策划有限公司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0788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张家港市江南经纪有限公司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0255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苏州优置优家置业有限公司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2735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张家港中圆房产营销策划有限公司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1341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张家港金新城营销策划有限公司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1865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张家港市中盛房产营销策划有限公司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2861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张家港市方程置业营销策划有限公司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0257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1309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张家港市兰博营销策划有限公司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2082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张家港市东方房产经纪有限公司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2797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张家港市德英房产信息有限公司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2853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张家港市永圣投资咨询有限公司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张家港市鸿盛房地产评估咨询有限公司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0930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张家港市首佳经纪有限公司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0251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张家港市东盛房产经纪有限公司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1501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张家港市友邦置业营销策划有限公司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0254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张家港市星辰家园房产经纪有限公司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苏州今道工业地产经纪有限公司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1319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张家港市华扬信息服务有限公司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0774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苏州明道法财税服务有限公司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张家港集韵房地产营销有限公司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1295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1322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张家港大南房地产估价项目管理有限公司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1678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1323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张家港好日子房产经纪有限公司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1577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1324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张家港港城房产超市有限公司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2680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1325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张家港市同创房产经纪有限公司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1326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张家港市鑫鑫中原房产经纪有限公司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1481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lastRenderedPageBreak/>
              <w:t>1327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苏州三五房地产营销策划有限公司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1328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张家港新汉城房产营销策划有限公司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2670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1329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张家港诺邦房产经纪有限公司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2173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1330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同策房产咨询股份有限公司张家港保税区分公司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1640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903BE2" w:rsidRPr="00903BE2" w:rsidTr="00303190">
        <w:trPr>
          <w:trHeight w:val="255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1331</w:t>
            </w:r>
          </w:p>
        </w:tc>
        <w:tc>
          <w:tcPr>
            <w:tcW w:w="4731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张家港市百家乐房产经纪有限公司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1558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张家港市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03BE2" w:rsidRPr="00303190" w:rsidRDefault="00903BE2" w:rsidP="00903B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3190">
              <w:rPr>
                <w:rFonts w:asciiTheme="minorEastAsia" w:hAnsiTheme="minorEastAsia"/>
                <w:szCs w:val="21"/>
              </w:rPr>
              <w:t>C</w:t>
            </w:r>
          </w:p>
        </w:tc>
      </w:tr>
    </w:tbl>
    <w:p w:rsidR="00FC231B" w:rsidRPr="00585984" w:rsidRDefault="00FC231B" w:rsidP="000976F1">
      <w:pPr>
        <w:spacing w:line="560" w:lineRule="exact"/>
        <w:jc w:val="left"/>
        <w:rPr>
          <w:rFonts w:ascii="仿宋" w:eastAsia="仿宋" w:hAnsi="仿宋"/>
          <w:szCs w:val="21"/>
        </w:rPr>
      </w:pPr>
    </w:p>
    <w:sectPr w:rsidR="00FC231B" w:rsidRPr="00585984" w:rsidSect="00E808D3">
      <w:footerReference w:type="default" r:id="rId7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59" w:rsidRDefault="00211C59" w:rsidP="003D3CA9">
      <w:r>
        <w:separator/>
      </w:r>
    </w:p>
  </w:endnote>
  <w:endnote w:type="continuationSeparator" w:id="0">
    <w:p w:rsidR="00211C59" w:rsidRDefault="00211C59" w:rsidP="003D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93965"/>
      <w:docPartObj>
        <w:docPartGallery w:val="Page Numbers (Bottom of Page)"/>
        <w:docPartUnique/>
      </w:docPartObj>
    </w:sdtPr>
    <w:sdtContent>
      <w:p w:rsidR="00303190" w:rsidRDefault="00303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3190">
          <w:rPr>
            <w:noProof/>
            <w:lang w:val="zh-CN"/>
          </w:rPr>
          <w:t>1</w:t>
        </w:r>
        <w:r>
          <w:fldChar w:fldCharType="end"/>
        </w:r>
      </w:p>
    </w:sdtContent>
  </w:sdt>
  <w:p w:rsidR="00303190" w:rsidRDefault="003031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59" w:rsidRDefault="00211C59" w:rsidP="003D3CA9">
      <w:r>
        <w:separator/>
      </w:r>
    </w:p>
  </w:footnote>
  <w:footnote w:type="continuationSeparator" w:id="0">
    <w:p w:rsidR="00211C59" w:rsidRDefault="00211C59" w:rsidP="003D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E"/>
    <w:rsid w:val="00093876"/>
    <w:rsid w:val="000976F1"/>
    <w:rsid w:val="000A0FA1"/>
    <w:rsid w:val="000C10EE"/>
    <w:rsid w:val="000E1776"/>
    <w:rsid w:val="00143AE7"/>
    <w:rsid w:val="00152DC3"/>
    <w:rsid w:val="001D42C6"/>
    <w:rsid w:val="00211C59"/>
    <w:rsid w:val="002B58DF"/>
    <w:rsid w:val="00303190"/>
    <w:rsid w:val="00347FF2"/>
    <w:rsid w:val="003B071F"/>
    <w:rsid w:val="003D3CA9"/>
    <w:rsid w:val="0049367E"/>
    <w:rsid w:val="004A5150"/>
    <w:rsid w:val="00585984"/>
    <w:rsid w:val="005D5CE3"/>
    <w:rsid w:val="005F5BF2"/>
    <w:rsid w:val="00623439"/>
    <w:rsid w:val="00640DF9"/>
    <w:rsid w:val="006D42BD"/>
    <w:rsid w:val="006F0AC5"/>
    <w:rsid w:val="00713969"/>
    <w:rsid w:val="007A7F98"/>
    <w:rsid w:val="007C553D"/>
    <w:rsid w:val="0082182E"/>
    <w:rsid w:val="008222AE"/>
    <w:rsid w:val="00840EDF"/>
    <w:rsid w:val="0087092B"/>
    <w:rsid w:val="00903BE2"/>
    <w:rsid w:val="00A835F5"/>
    <w:rsid w:val="00C70B53"/>
    <w:rsid w:val="00C84259"/>
    <w:rsid w:val="00D15B7C"/>
    <w:rsid w:val="00D925DF"/>
    <w:rsid w:val="00DB5D45"/>
    <w:rsid w:val="00DC6390"/>
    <w:rsid w:val="00E01D79"/>
    <w:rsid w:val="00E61E71"/>
    <w:rsid w:val="00E626D5"/>
    <w:rsid w:val="00E808D3"/>
    <w:rsid w:val="00E91522"/>
    <w:rsid w:val="00EF0FEB"/>
    <w:rsid w:val="00F6444C"/>
    <w:rsid w:val="00F64729"/>
    <w:rsid w:val="00F653A3"/>
    <w:rsid w:val="00F657F5"/>
    <w:rsid w:val="00FC231B"/>
    <w:rsid w:val="00FD09E9"/>
    <w:rsid w:val="00FF3C4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976F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976F1"/>
  </w:style>
  <w:style w:type="table" w:styleId="a5">
    <w:name w:val="Table Grid"/>
    <w:basedOn w:val="a1"/>
    <w:uiPriority w:val="59"/>
    <w:rsid w:val="0009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D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3CA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3CA9"/>
    <w:rPr>
      <w:sz w:val="18"/>
      <w:szCs w:val="18"/>
    </w:rPr>
  </w:style>
  <w:style w:type="paragraph" w:customStyle="1" w:styleId="xl65">
    <w:name w:val="xl65"/>
    <w:basedOn w:val="a"/>
    <w:rsid w:val="00152D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52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52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52DC3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52DC3"/>
    <w:pPr>
      <w:widowControl/>
      <w:spacing w:before="100" w:beforeAutospacing="1" w:after="100" w:afterAutospacing="1"/>
      <w:jc w:val="center"/>
      <w:textAlignment w:val="bottom"/>
    </w:pPr>
    <w:rPr>
      <w:rFonts w:ascii="Segoe UI" w:eastAsia="宋体" w:hAnsi="Segoe UI" w:cs="Segoe UI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C231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C231B"/>
    <w:rPr>
      <w:color w:val="954F72"/>
      <w:u w:val="single"/>
    </w:rPr>
  </w:style>
  <w:style w:type="paragraph" w:customStyle="1" w:styleId="xl63">
    <w:name w:val="xl63"/>
    <w:basedOn w:val="a"/>
    <w:rsid w:val="000A0F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A0F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03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976F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976F1"/>
  </w:style>
  <w:style w:type="table" w:styleId="a5">
    <w:name w:val="Table Grid"/>
    <w:basedOn w:val="a1"/>
    <w:uiPriority w:val="59"/>
    <w:rsid w:val="0009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D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3CA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3CA9"/>
    <w:rPr>
      <w:sz w:val="18"/>
      <w:szCs w:val="18"/>
    </w:rPr>
  </w:style>
  <w:style w:type="paragraph" w:customStyle="1" w:styleId="xl65">
    <w:name w:val="xl65"/>
    <w:basedOn w:val="a"/>
    <w:rsid w:val="00152D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52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52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52DC3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52DC3"/>
    <w:pPr>
      <w:widowControl/>
      <w:spacing w:before="100" w:beforeAutospacing="1" w:after="100" w:afterAutospacing="1"/>
      <w:jc w:val="center"/>
      <w:textAlignment w:val="bottom"/>
    </w:pPr>
    <w:rPr>
      <w:rFonts w:ascii="Segoe UI" w:eastAsia="宋体" w:hAnsi="Segoe UI" w:cs="Segoe UI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C231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C231B"/>
    <w:rPr>
      <w:color w:val="954F72"/>
      <w:u w:val="single"/>
    </w:rPr>
  </w:style>
  <w:style w:type="paragraph" w:customStyle="1" w:styleId="xl63">
    <w:name w:val="xl63"/>
    <w:basedOn w:val="a"/>
    <w:rsid w:val="000A0F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A0F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03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6764</Words>
  <Characters>38558</Characters>
  <Application>Microsoft Office Word</Application>
  <DocSecurity>4</DocSecurity>
  <Lines>321</Lines>
  <Paragraphs>90</Paragraphs>
  <ScaleCrop>false</ScaleCrop>
  <Company>微软中国</Company>
  <LinksUpToDate>false</LinksUpToDate>
  <CharactersWithSpaces>45232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龚自强</dc:creator>
  <cp:lastModifiedBy>李宏旋</cp:lastModifiedBy>
  <cp:revision>2</cp:revision>
  <cp:lastPrinted>2019-11-19T05:32:00Z</cp:lastPrinted>
  <dcterms:created xsi:type="dcterms:W3CDTF">2019-12-16T08:38:00Z</dcterms:created>
  <dcterms:modified xsi:type="dcterms:W3CDTF">2019-12-16T08:38:00Z</dcterms:modified>
</cp:coreProperties>
</file>